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 родителям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Готовимся к школе вместе с мамой и папой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Подготовила воспитатель 1 категории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Асоскова А.Д.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Детский сад № 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Кораблик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Каждый  родитель будущего школьника задаётся вопросами: будет ли мой ребёнок хорошо учиться? Какие у него возникнут трудности, и кто поможет их преодолеть, когда воспитателя уже рядом нет, а учитель ещё только знакомится со своими подопечными? Смогу ли я поддержать его в сложное время привыкания к новым условиям и готов ли я сам к ним? Заинтересованные родители стараются получить ответы на эти вопросы ещё в период посещения ребёнком подготовительной к школе группы. Менее ответственные надеются на то, что проблемы разрешатся сами собой, или перекладывают их на учителя начальных классов. Очевидно, что сегодня уже недостаточно вести речь только о ребёнке, особое значение приобретает задача подготовки членов его семьи (прежде всего папы и мамы) к роли родителя первоклассника.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Одни родители перекладывают подготовку к школе полностью на детский сад, другие – не доверяют педагогам ДОУ и самостоятельно пытаются решить эту проблему. Таким образом, существуют расхождения в понимании роли детского сада и семьи в реализации единой цели – подготовки ребёнка к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Готовность ребёнка к школьному обучению родители понимают: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как его умение читать, считать, выполнять несложные арифметические действия. Подготовка к школе в широком смысле – это физическая, психологическая, нравственная и мыслительная готовность к обучению. В детском саду эта работа осуществляется по определённой программе, что обеспечивает хороший уровень подготовки детей к школе. Родители должны развивать у ребёнка способность слушать и слышать взрослого, чётко действовать по намеченному плану. Ведь ребёнку на уроке в школе необходимо будет одновременно слушать учителя и писать в тетради, рассматривать рисунок на доске и слушать объяснения. Необходимо научить ребёнка умению считаться с окружающими, , не мешать товарищам отвечать, когда спрашивают, внимательно выслушивать объяснение, соблюдать установленные правила. Такая особая сосредоточенность, направленность на определённую цель и есть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внимание.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Без него невозможно выполнение любой, даже самой простой деятельности.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Первоначальное умение вести себя на занятиях ребёнок приобретает в детском саду. Познавательный интерес дошкольника отражается в его играх, рисунках, рассказах и других видах творческой деятельности. Поэтому  и в семье следует создать условия для развития такой деятельности. Но это не значит, что для развития интереса ребёнка родители постоянно должны сообщать ему новые знания. Важно возбуждать у ребёнка интерес к привычным для него предметам.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Интерес, осуществляемый в деятельности, становится стойким и осознанным. Если деятельность протекает успешно, то у ребёнка усиливается желание заниматься ею, что благотворно сказывается на развитии у него познавательного интереса. Поощряйте знания и игры детей, относитесь к ним одобрительно, помогайте довести дело до конца. Внимание родителей воодушевляет ребёнка, а участие их в детских играх и занятиях особенно радует дошкольника.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Обладая огромной побудительной силой, познавательный интерес заставляет ребёнка активно стремиться к познанию, искать способы удовлетворения жажды знаний. Пытливость  мысли и интересы ребёнка проявляются в его вопросах. Они порождаются новым и неизвестным, всем тем, что вызывает у ребёнка сомнение, удивление, недоумение. Вопросы старших дошкольников помогают им ориентироваться в окружающем мире, уточнять и систематизировать представления о нём.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Всё это формируется быстрее, если родители, поддерживая требования педагогов, стараются воспитать у ребёнка интерес к учебному труду, уважительное отношение к сверстникам, а занятие рассматривают как серьёзное и ответственное дело.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Качества, которыми должен обладать ребёнок, чтобы учиться в 1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внимание, способность к длительному (15-20 минут) сосредоточению;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хорошая память;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сообразительность;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любознательность;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развитое воображение;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начальные навыки чтения, счёта, письма;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физическая ловкость;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волевые качества (способность выполнять не только привлекательную работу);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организованность, аккуратность;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дружелюбие, умение общаться с другими детьми и взрослыми.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