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66" w:rsidRDefault="005B6F66" w:rsidP="005B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Мектепалды даярлық тобындағы сабақтың конспектісі </w:t>
      </w:r>
    </w:p>
    <w:p w:rsidR="005B6F66" w:rsidRDefault="005B6F66" w:rsidP="005B6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Конспект занятия в группе предшкольной подготовки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(5-6 лет)</w:t>
      </w:r>
    </w:p>
    <w:p w:rsidR="005B6F66" w:rsidRDefault="005B6F66" w:rsidP="005B6F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F66" w:rsidRDefault="005B6F66" w:rsidP="005B6F66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Ұйымдастырылған оқу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қызметі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/ Организованная учебная деятельность </w:t>
      </w:r>
    </w:p>
    <w:p w:rsidR="005B6F66" w:rsidRDefault="005B6F66" w:rsidP="005B6F66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Тәрбиеші/ Воспитатель: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Гаврикова Ю.Н.</w:t>
      </w:r>
    </w:p>
    <w:p w:rsidR="005B6F66" w:rsidRDefault="005B6F66" w:rsidP="005B6F66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PMingLiU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Білім беру саласы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Образовательная область: </w:t>
      </w:r>
      <w:proofErr w:type="spellStart"/>
      <w:r>
        <w:rPr>
          <w:rFonts w:ascii="Times New Roman" w:eastAsia="PMingLiU" w:hAnsi="Times New Roman" w:cs="Arial"/>
          <w:sz w:val="24"/>
          <w:szCs w:val="24"/>
          <w:lang w:eastAsia="ru-RU"/>
        </w:rPr>
        <w:t>Таным</w:t>
      </w:r>
      <w:proofErr w:type="spellEnd"/>
      <w:r>
        <w:rPr>
          <w:rFonts w:ascii="Times New Roman" w:eastAsia="PMingLiU" w:hAnsi="Times New Roman" w:cs="Arial"/>
          <w:sz w:val="24"/>
          <w:szCs w:val="24"/>
          <w:lang w:eastAsia="ru-RU"/>
        </w:rPr>
        <w:t>/ Познание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 xml:space="preserve">Бөлімі/ Раздел: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Қарапайым   математикалық ұғымдарды  қалыптастыру / 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Формирование элементарных математических представлений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Тақырыбы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Часы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Мақсаты/ Цель smart: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определяет время по часам (полный час), считает в пределах 10.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 w:eastAsia="ru-RU"/>
        </w:rPr>
        <w:t>Күтілетін нәтиже/ Ожидаемый результат:</w:t>
      </w:r>
      <w:r>
        <w:rPr>
          <w:rFonts w:ascii="Calibri" w:eastAsia="Times New Roman" w:hAnsi="Calibri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сможет</w:t>
      </w:r>
      <w:r>
        <w:rPr>
          <w:rFonts w:ascii="Calibri" w:eastAsia="Times New Roman" w:hAnsi="Calibri" w:cs="Times New Roman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время по часам, посчитать в пределах 10.</w:t>
      </w:r>
    </w:p>
    <w:p w:rsidR="005B6F66" w:rsidRDefault="005B6F66" w:rsidP="005B6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Қостілділік компоненті/ Билингвальный компонент: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сағат – часы – clock, бір – один – one, екі – два – тwo, үш – три – тhree, төрт – четыре – four, бес – пять – five, алты — шесть – six,  жеті – семь – seven,  сегіз – восемь – eight,   тоғыз – девять – nine, он – десять – ten.</w:t>
      </w:r>
    </w:p>
    <w:p w:rsidR="005B6F66" w:rsidRDefault="005B6F66" w:rsidP="005B6F66">
      <w:pPr>
        <w:widowControl w:val="0"/>
        <w:spacing w:after="0" w:line="240" w:lineRule="auto"/>
        <w:rPr>
          <w:rFonts w:ascii="Times New Roman" w:eastAsia="Century Schoolbook" w:hAnsi="Times New Roman" w:cs="Times New Roman"/>
          <w:sz w:val="24"/>
          <w:szCs w:val="24"/>
          <w:lang w:val="kk-KZ"/>
        </w:rPr>
      </w:pPr>
      <w:r>
        <w:rPr>
          <w:rFonts w:ascii="Times New Roman" w:eastAsia="Century Schoolbook" w:hAnsi="Times New Roman" w:cs="Times New Roman"/>
          <w:b/>
          <w:sz w:val="24"/>
          <w:szCs w:val="24"/>
          <w:lang w:val="kk-KZ"/>
        </w:rPr>
        <w:t>Көрнекі құралдар/ Используемы</w:t>
      </w:r>
      <w:bookmarkStart w:id="0" w:name="_GoBack"/>
      <w:bookmarkEnd w:id="0"/>
      <w:r>
        <w:rPr>
          <w:rFonts w:ascii="Times New Roman" w:eastAsia="Century Schoolbook" w:hAnsi="Times New Roman" w:cs="Times New Roman"/>
          <w:b/>
          <w:sz w:val="24"/>
          <w:szCs w:val="24"/>
          <w:lang w:val="kk-KZ"/>
        </w:rPr>
        <w:t>й материал: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презентация</w:t>
      </w:r>
    </w:p>
    <w:tbl>
      <w:tblPr>
        <w:tblpPr w:leftFromText="180" w:rightFromText="180" w:bottomFromText="200" w:vertAnchor="text" w:horzAnchor="margin" w:tblpY="142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8259"/>
      </w:tblGrid>
      <w:tr w:rsidR="005B6F66" w:rsidTr="005B6F66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Іс-әрекет кезеңдері/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Тәрбиешінің іс-әрекеті/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Действия воспитателя</w:t>
            </w:r>
          </w:p>
        </w:tc>
      </w:tr>
      <w:tr w:rsidR="005B6F66" w:rsidTr="005B6F6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Мотивациялық-қозғаушылық/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Загадывает загадку: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Они ходят, но стоят. Всем о времени твердят,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Когда спать, когда вставать, когда можно погулять…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(Часы)</w:t>
            </w:r>
          </w:p>
        </w:tc>
      </w:tr>
      <w:tr w:rsidR="005B6F66" w:rsidTr="005B6F6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астыр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Рассказ воспитателя о часах.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Часы у людей были не всегда. Очень-очень давно у людей не было часов. 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Человек заметил: солнце по небу идёт, а тень от какого-либо колышка передвигается вместе с солнцем. Так солнце подсказало человеку, что можно создать солнечные часы. Люди разделили место вокруг колышка на равные промежутки и назвали время, за которое тень проходит от одной отметки до другой - часом. У солнечных часов был циферблат с числами от 1 до 12, как у современных часов. Современные часы люди сделали похожими на солнечные, с такими же делениями. Сейчас существует много разновидностей часов.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Посчитайте, сколько делений на часах.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Скажите, какие  бывают часы?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Солнечные, водяные, песочные, настенные, ручные.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Ребята, для чего нужны часы?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Чтобы знать точное время и не опаздывать на работу и в детский сад. 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Какие стрелки есть у часов и для чего они нужны?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Короткая стрелка показывает часы, а длинная показывает минуты.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Смотрите, если длинная стрелка показывает 12, а короткая цифру 1, это значит, что часы показывают 1 час.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Физкультминутка: «Часы».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Наклоны головы то к одному, то к другому плечу: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Тик-так, тик-так-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Все часы идут вот так: Тик-так.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Дети раскачиваются в такт мятника: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Смотри скорей, который час: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Тик-так, тик-так, тик-так.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Ноги вместе, руки на поясе. На счет «раз» - голова наклоняется к правому плечу, потом к левому, как часы и т.д.: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Налево – раз, направо – раз,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 тоже можем так, тик-так.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Игра под руководством педагога «Определи время»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Цель: выставляет время по указанию педагога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Ресурсы: макет часов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Дифференциация: результат.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Зарядка у нас бывает в 8 часов утра.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Заниматься мы начинаем в 9 часов утра.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На прогулку мы идём в 11 часов.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Обедаем в 12 часов.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Встаем после сна в 3 часа дня.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• Самостоятельно играете с 4 часов дня.</w:t>
            </w:r>
          </w:p>
        </w:tc>
      </w:tr>
      <w:tr w:rsidR="005B6F66" w:rsidTr="005B6F6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Рефлексивт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түзету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шілік/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Молодцы! Вы очень хорошо справились с заданием.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Что нового сегодня интересного вы узнали?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Для чего нужны часы?</w:t>
            </w:r>
          </w:p>
          <w:p w:rsidR="005B6F66" w:rsidRDefault="005B6F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Как вы думаете, может ли современный человек прожить без часов? Почему?</w:t>
            </w:r>
          </w:p>
        </w:tc>
      </w:tr>
    </w:tbl>
    <w:p w:rsidR="009251EE" w:rsidRDefault="009251EE"/>
    <w:sectPr w:rsidR="009251EE" w:rsidSect="005B6F66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92"/>
    <w:rsid w:val="005B6F66"/>
    <w:rsid w:val="009251EE"/>
    <w:rsid w:val="00C2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2020-05-04T12:17:00Z</dcterms:created>
  <dcterms:modified xsi:type="dcterms:W3CDTF">2020-05-04T12:19:00Z</dcterms:modified>
</cp:coreProperties>
</file>